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1E8" w:rsidRDefault="006D41E8">
      <w:pPr>
        <w:rPr>
          <w:rFonts w:ascii="Times New Roman" w:hAnsi="Times New Roman"/>
          <w:b/>
        </w:rPr>
      </w:pPr>
    </w:p>
    <w:p w:rsidR="006D41E8" w:rsidRPr="00EC27AE" w:rsidRDefault="006D41E8" w:rsidP="00DE0B30">
      <w:pPr>
        <w:spacing w:line="240" w:lineRule="auto"/>
        <w:jc w:val="center"/>
        <w:rPr>
          <w:rFonts w:ascii="Times New Roman" w:hAnsi="Times New Roman"/>
          <w:b/>
        </w:rPr>
      </w:pPr>
      <w:r w:rsidRPr="00EC27AE">
        <w:rPr>
          <w:rFonts w:ascii="Times New Roman" w:hAnsi="Times New Roman"/>
          <w:b/>
        </w:rPr>
        <w:t>ДИСЦИПЛІНА «</w:t>
      </w:r>
      <w:r>
        <w:rPr>
          <w:rFonts w:ascii="Times New Roman" w:hAnsi="Times New Roman"/>
          <w:b/>
        </w:rPr>
        <w:t>СПОРТИВНА ФІЗІОЛОГІЯ</w:t>
      </w:r>
      <w:r w:rsidRPr="00EC27AE">
        <w:rPr>
          <w:rFonts w:ascii="Times New Roman" w:hAnsi="Times New Roman"/>
          <w:b/>
        </w:rPr>
        <w:t>»</w:t>
      </w:r>
    </w:p>
    <w:p w:rsidR="006D41E8" w:rsidRPr="00EC27AE" w:rsidRDefault="006D41E8" w:rsidP="00DE0B30">
      <w:pPr>
        <w:spacing w:line="240" w:lineRule="auto"/>
        <w:jc w:val="center"/>
        <w:rPr>
          <w:rFonts w:ascii="Times New Roman" w:hAnsi="Times New Roman"/>
          <w:b/>
        </w:rPr>
      </w:pPr>
      <w:r w:rsidRPr="00EC27AE">
        <w:rPr>
          <w:rFonts w:ascii="Times New Roman" w:hAnsi="Times New Roman"/>
          <w:b/>
        </w:rPr>
        <w:t xml:space="preserve">ГРУПА </w:t>
      </w:r>
      <w:r>
        <w:rPr>
          <w:rFonts w:ascii="Times New Roman" w:hAnsi="Times New Roman"/>
          <w:b/>
        </w:rPr>
        <w:t>331</w:t>
      </w:r>
      <w:r w:rsidRPr="00EC27AE">
        <w:rPr>
          <w:rFonts w:ascii="Times New Roman" w:hAnsi="Times New Roman"/>
          <w:b/>
        </w:rPr>
        <w:t xml:space="preserve"> – </w:t>
      </w:r>
      <w:r>
        <w:rPr>
          <w:rFonts w:ascii="Times New Roman" w:hAnsi="Times New Roman"/>
          <w:b/>
        </w:rPr>
        <w:t>Фізична терапія, ерготерапія</w:t>
      </w:r>
    </w:p>
    <w:p w:rsidR="006D41E8" w:rsidRDefault="006D41E8" w:rsidP="00DE0B30">
      <w:pPr>
        <w:spacing w:line="240" w:lineRule="auto"/>
        <w:rPr>
          <w:rFonts w:ascii="Times New Roman" w:hAnsi="Times New Roman"/>
          <w:i/>
        </w:rPr>
      </w:pPr>
    </w:p>
    <w:p w:rsidR="006D41E8" w:rsidRDefault="006D41E8" w:rsidP="00DE0B30">
      <w:pPr>
        <w:spacing w:line="240" w:lineRule="auto"/>
        <w:rPr>
          <w:rFonts w:ascii="Times New Roman" w:hAnsi="Times New Roman"/>
        </w:rPr>
      </w:pPr>
      <w:r w:rsidRPr="00EC27AE">
        <w:rPr>
          <w:rFonts w:ascii="Times New Roman" w:hAnsi="Times New Roman"/>
          <w:i/>
        </w:rPr>
        <w:t>Лекція</w:t>
      </w:r>
      <w:r>
        <w:rPr>
          <w:rFonts w:ascii="Times New Roman" w:hAnsi="Times New Roman"/>
        </w:rPr>
        <w:t xml:space="preserve"> «</w:t>
      </w:r>
      <w:r>
        <w:rPr>
          <w:rFonts w:ascii="Times New Roman" w:hAnsi="Times New Roman"/>
          <w:b/>
        </w:rPr>
        <w:t>Адаптація серцево-судинної системи до м’язової діяльності</w:t>
      </w:r>
      <w:r>
        <w:rPr>
          <w:rFonts w:ascii="Times New Roman" w:hAnsi="Times New Roman"/>
        </w:rPr>
        <w:t>» (надається у Вайбер)</w:t>
      </w:r>
    </w:p>
    <w:p w:rsidR="006D41E8" w:rsidRDefault="006D41E8" w:rsidP="00DE0B30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План:</w:t>
      </w:r>
    </w:p>
    <w:p w:rsidR="006D41E8" w:rsidRDefault="006D41E8" w:rsidP="00DE0B30">
      <w:pPr>
        <w:pStyle w:val="ListParagraph"/>
        <w:numPr>
          <w:ilvl w:val="3"/>
          <w:numId w:val="4"/>
        </w:numPr>
        <w:tabs>
          <w:tab w:val="clear" w:pos="3654"/>
          <w:tab w:val="num" w:pos="567"/>
        </w:tabs>
        <w:spacing w:line="240" w:lineRule="auto"/>
        <w:ind w:hanging="3654"/>
        <w:rPr>
          <w:rFonts w:ascii="Times New Roman" w:hAnsi="Times New Roman"/>
        </w:rPr>
      </w:pPr>
      <w:r>
        <w:rPr>
          <w:rFonts w:ascii="Times New Roman" w:hAnsi="Times New Roman"/>
        </w:rPr>
        <w:t>Адаптаційні реакції ССС на фізичне навантаження</w:t>
      </w:r>
    </w:p>
    <w:p w:rsidR="006D41E8" w:rsidRDefault="006D41E8" w:rsidP="00DE0B30">
      <w:pPr>
        <w:pStyle w:val="ListParagraph"/>
        <w:numPr>
          <w:ilvl w:val="3"/>
          <w:numId w:val="4"/>
        </w:numPr>
        <w:tabs>
          <w:tab w:val="clear" w:pos="3654"/>
          <w:tab w:val="num" w:pos="567"/>
        </w:tabs>
        <w:spacing w:line="240" w:lineRule="auto"/>
        <w:ind w:hanging="3654"/>
        <w:rPr>
          <w:rFonts w:ascii="Times New Roman" w:hAnsi="Times New Roman"/>
        </w:rPr>
      </w:pPr>
      <w:r>
        <w:rPr>
          <w:rFonts w:ascii="Times New Roman" w:hAnsi="Times New Roman"/>
        </w:rPr>
        <w:t>Адаптаційні реакції дихальної системи на фізичне навантаження</w:t>
      </w:r>
    </w:p>
    <w:p w:rsidR="006D41E8" w:rsidRDefault="006D41E8" w:rsidP="00DE0B30">
      <w:pPr>
        <w:pStyle w:val="ListParagraph"/>
        <w:numPr>
          <w:ilvl w:val="3"/>
          <w:numId w:val="4"/>
        </w:numPr>
        <w:tabs>
          <w:tab w:val="clear" w:pos="3654"/>
          <w:tab w:val="num" w:pos="567"/>
        </w:tabs>
        <w:spacing w:line="240" w:lineRule="auto"/>
        <w:ind w:hanging="3654"/>
        <w:rPr>
          <w:rFonts w:ascii="Times New Roman" w:hAnsi="Times New Roman"/>
        </w:rPr>
      </w:pPr>
      <w:r>
        <w:rPr>
          <w:rFonts w:ascii="Times New Roman" w:hAnsi="Times New Roman"/>
        </w:rPr>
        <w:t>Адаптація обміну речовин</w:t>
      </w:r>
    </w:p>
    <w:p w:rsidR="006D41E8" w:rsidRDefault="006D41E8" w:rsidP="00DE0B30">
      <w:pPr>
        <w:pStyle w:val="ListParagraph"/>
        <w:numPr>
          <w:ilvl w:val="3"/>
          <w:numId w:val="4"/>
        </w:numPr>
        <w:tabs>
          <w:tab w:val="clear" w:pos="3654"/>
          <w:tab w:val="num" w:pos="567"/>
        </w:tabs>
        <w:spacing w:line="240" w:lineRule="auto"/>
        <w:ind w:hanging="3654"/>
        <w:rPr>
          <w:rFonts w:ascii="Times New Roman" w:hAnsi="Times New Roman"/>
        </w:rPr>
      </w:pPr>
      <w:r>
        <w:rPr>
          <w:rFonts w:ascii="Times New Roman" w:hAnsi="Times New Roman"/>
        </w:rPr>
        <w:t>Довготривале збільшення витривалості</w:t>
      </w:r>
    </w:p>
    <w:p w:rsidR="006D41E8" w:rsidRPr="00812B30" w:rsidRDefault="006D41E8" w:rsidP="00812B30">
      <w:pPr>
        <w:pStyle w:val="ListParagraph"/>
        <w:numPr>
          <w:ilvl w:val="3"/>
          <w:numId w:val="4"/>
        </w:numPr>
        <w:tabs>
          <w:tab w:val="clear" w:pos="3654"/>
          <w:tab w:val="num" w:pos="567"/>
        </w:tabs>
        <w:spacing w:line="240" w:lineRule="auto"/>
        <w:ind w:hanging="3654"/>
        <w:rPr>
          <w:rFonts w:ascii="Times New Roman" w:hAnsi="Times New Roman"/>
        </w:rPr>
      </w:pPr>
      <w:r>
        <w:rPr>
          <w:rFonts w:ascii="Times New Roman" w:hAnsi="Times New Roman"/>
        </w:rPr>
        <w:t>Фактори, які впливають на адаптацію до аеробного тренування</w:t>
      </w:r>
    </w:p>
    <w:p w:rsidR="006D41E8" w:rsidRDefault="006D41E8" w:rsidP="00DE0B30">
      <w:pPr>
        <w:spacing w:line="240" w:lineRule="auto"/>
        <w:ind w:left="360" w:hanging="360"/>
        <w:rPr>
          <w:rFonts w:ascii="Times New Roman" w:hAnsi="Times New Roman"/>
          <w:i/>
        </w:rPr>
      </w:pPr>
      <w:r w:rsidRPr="00EC27AE">
        <w:rPr>
          <w:rFonts w:ascii="Times New Roman" w:hAnsi="Times New Roman"/>
          <w:i/>
        </w:rPr>
        <w:t>Література</w:t>
      </w:r>
      <w:r>
        <w:rPr>
          <w:rFonts w:ascii="Times New Roman" w:hAnsi="Times New Roman"/>
          <w:i/>
        </w:rPr>
        <w:t>:</w:t>
      </w:r>
    </w:p>
    <w:p w:rsidR="006D41E8" w:rsidRDefault="006D41E8" w:rsidP="00BC08B4">
      <w:pPr>
        <w:widowControl w:val="0"/>
        <w:numPr>
          <w:ilvl w:val="0"/>
          <w:numId w:val="6"/>
        </w:numPr>
        <w:tabs>
          <w:tab w:val="clear" w:pos="825"/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07790F">
        <w:rPr>
          <w:rFonts w:ascii="Times New Roman" w:hAnsi="Times New Roman"/>
          <w:sz w:val="24"/>
          <w:szCs w:val="24"/>
        </w:rPr>
        <w:t xml:space="preserve">Вілмор Дж. </w:t>
      </w:r>
      <w:r w:rsidRPr="0007790F">
        <w:rPr>
          <w:rFonts w:ascii="Times New Roman" w:hAnsi="Times New Roman"/>
          <w:sz w:val="24"/>
          <w:szCs w:val="24"/>
          <w:lang w:val="en-US"/>
        </w:rPr>
        <w:t>X</w:t>
      </w:r>
      <w:r w:rsidRPr="0007790F">
        <w:rPr>
          <w:rFonts w:ascii="Times New Roman" w:hAnsi="Times New Roman"/>
          <w:sz w:val="24"/>
          <w:szCs w:val="24"/>
        </w:rPr>
        <w:t>., Костіл Д.Л. Фізіологія спорту. - К.: Олімп, літ-ра, 2003.</w:t>
      </w:r>
    </w:p>
    <w:p w:rsidR="006D41E8" w:rsidRPr="0007790F" w:rsidRDefault="006D41E8" w:rsidP="00BC08B4">
      <w:pPr>
        <w:widowControl w:val="0"/>
        <w:numPr>
          <w:ilvl w:val="0"/>
          <w:numId w:val="6"/>
        </w:numPr>
        <w:tabs>
          <w:tab w:val="clear" w:pos="825"/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Ровний А.С. Фізіологія спортивної діяльності. – Х., ХНАДУ. -2015.–556с.</w:t>
      </w:r>
    </w:p>
    <w:p w:rsidR="006D41E8" w:rsidRPr="0007790F" w:rsidRDefault="006D41E8" w:rsidP="00BC08B4">
      <w:pPr>
        <w:widowControl w:val="0"/>
        <w:numPr>
          <w:ilvl w:val="0"/>
          <w:numId w:val="6"/>
        </w:numPr>
        <w:tabs>
          <w:tab w:val="clear" w:pos="825"/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07790F">
        <w:rPr>
          <w:rFonts w:ascii="Times New Roman" w:hAnsi="Times New Roman"/>
          <w:sz w:val="24"/>
          <w:szCs w:val="24"/>
        </w:rPr>
        <w:t>Возний С.С., Голяка С.К. Фізіологічні основи фізичної культури та спорту. – Херсон: Видавництво ХДУ, 2006. – 144с.</w:t>
      </w:r>
    </w:p>
    <w:p w:rsidR="006D41E8" w:rsidRDefault="006D41E8" w:rsidP="00DE0B30">
      <w:pPr>
        <w:spacing w:line="240" w:lineRule="auto"/>
        <w:rPr>
          <w:rFonts w:ascii="Times New Roman" w:hAnsi="Times New Roman"/>
        </w:rPr>
      </w:pPr>
    </w:p>
    <w:p w:rsidR="006D41E8" w:rsidRDefault="006D41E8" w:rsidP="00DE0B30">
      <w:pPr>
        <w:spacing w:line="240" w:lineRule="auto"/>
        <w:rPr>
          <w:rFonts w:ascii="Times New Roman" w:hAnsi="Times New Roman"/>
        </w:rPr>
      </w:pPr>
    </w:p>
    <w:p w:rsidR="006D41E8" w:rsidRDefault="006D41E8" w:rsidP="00DE0B30">
      <w:pPr>
        <w:spacing w:line="240" w:lineRule="auto"/>
        <w:rPr>
          <w:rFonts w:ascii="Times New Roman" w:hAnsi="Times New Roman"/>
        </w:rPr>
      </w:pPr>
      <w:r w:rsidRPr="00BC08B4">
        <w:rPr>
          <w:rFonts w:ascii="Times New Roman" w:hAnsi="Times New Roman"/>
          <w:i/>
        </w:rPr>
        <w:t xml:space="preserve">Практичне заняття </w:t>
      </w:r>
      <w:r>
        <w:rPr>
          <w:rFonts w:ascii="Times New Roman" w:hAnsi="Times New Roman"/>
        </w:rPr>
        <w:t>«</w:t>
      </w:r>
      <w:r w:rsidRPr="00BC08B4">
        <w:rPr>
          <w:rFonts w:ascii="Times New Roman" w:hAnsi="Times New Roman"/>
          <w:b/>
        </w:rPr>
        <w:t>Адаптація серцево-судинної системи до м’язової діяльності</w:t>
      </w:r>
      <w:r>
        <w:rPr>
          <w:rFonts w:ascii="Times New Roman" w:hAnsi="Times New Roman"/>
        </w:rPr>
        <w:t>»</w:t>
      </w:r>
    </w:p>
    <w:p w:rsidR="006D41E8" w:rsidRPr="00DE0B30" w:rsidRDefault="006D41E8" w:rsidP="00BC08B4">
      <w:pPr>
        <w:tabs>
          <w:tab w:val="center" w:pos="921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  <w:u w:val="single"/>
          <w:lang w:eastAsia="ru-RU"/>
        </w:rPr>
      </w:pPr>
      <w:r w:rsidRPr="00DE0B30">
        <w:rPr>
          <w:rFonts w:ascii="Times New Roman" w:hAnsi="Times New Roman"/>
          <w:sz w:val="24"/>
          <w:szCs w:val="20"/>
          <w:u w:val="single"/>
          <w:lang w:eastAsia="ru-RU"/>
        </w:rPr>
        <w:t>Питання для самопідготовки та контролю</w:t>
      </w:r>
    </w:p>
    <w:p w:rsidR="006D41E8" w:rsidRDefault="006D41E8" w:rsidP="00BC08B4">
      <w:pPr>
        <w:pStyle w:val="ListParagraph"/>
        <w:numPr>
          <w:ilvl w:val="6"/>
          <w:numId w:val="4"/>
        </w:numPr>
        <w:tabs>
          <w:tab w:val="clear" w:pos="5814"/>
          <w:tab w:val="num" w:pos="567"/>
        </w:tabs>
        <w:spacing w:line="240" w:lineRule="auto"/>
        <w:ind w:hanging="5814"/>
        <w:rPr>
          <w:rFonts w:ascii="Times New Roman" w:hAnsi="Times New Roman"/>
        </w:rPr>
      </w:pPr>
      <w:r>
        <w:rPr>
          <w:rFonts w:ascii="Times New Roman" w:hAnsi="Times New Roman"/>
        </w:rPr>
        <w:t>Витривалість. Оцінка витривалості</w:t>
      </w:r>
    </w:p>
    <w:p w:rsidR="006D41E8" w:rsidRDefault="006D41E8" w:rsidP="00BC08B4">
      <w:pPr>
        <w:pStyle w:val="ListParagraph"/>
        <w:numPr>
          <w:ilvl w:val="6"/>
          <w:numId w:val="4"/>
        </w:numPr>
        <w:tabs>
          <w:tab w:val="clear" w:pos="5814"/>
          <w:tab w:val="num" w:pos="567"/>
        </w:tabs>
        <w:spacing w:line="240" w:lineRule="auto"/>
        <w:ind w:hanging="5814"/>
        <w:rPr>
          <w:rFonts w:ascii="Times New Roman" w:hAnsi="Times New Roman"/>
        </w:rPr>
      </w:pPr>
      <w:r>
        <w:rPr>
          <w:rFonts w:ascii="Times New Roman" w:hAnsi="Times New Roman"/>
        </w:rPr>
        <w:t>Адаптаційні реакції серцево-судинної та дихальної систем</w:t>
      </w:r>
    </w:p>
    <w:p w:rsidR="006D41E8" w:rsidRDefault="006D41E8" w:rsidP="00BC08B4">
      <w:pPr>
        <w:pStyle w:val="ListParagraph"/>
        <w:numPr>
          <w:ilvl w:val="6"/>
          <w:numId w:val="4"/>
        </w:numPr>
        <w:tabs>
          <w:tab w:val="clear" w:pos="5814"/>
          <w:tab w:val="num" w:pos="567"/>
        </w:tabs>
        <w:spacing w:line="240" w:lineRule="auto"/>
        <w:ind w:hanging="5814"/>
        <w:rPr>
          <w:rFonts w:ascii="Times New Roman" w:hAnsi="Times New Roman"/>
        </w:rPr>
      </w:pPr>
      <w:r>
        <w:rPr>
          <w:rFonts w:ascii="Times New Roman" w:hAnsi="Times New Roman"/>
        </w:rPr>
        <w:t>Адаптація метаболізму до фізичного навантаження</w:t>
      </w:r>
    </w:p>
    <w:p w:rsidR="006D41E8" w:rsidRDefault="006D41E8" w:rsidP="00BC08B4">
      <w:pPr>
        <w:pStyle w:val="ListParagraph"/>
        <w:numPr>
          <w:ilvl w:val="6"/>
          <w:numId w:val="4"/>
        </w:numPr>
        <w:tabs>
          <w:tab w:val="clear" w:pos="5814"/>
          <w:tab w:val="num" w:pos="567"/>
        </w:tabs>
        <w:spacing w:line="240" w:lineRule="auto"/>
        <w:ind w:hanging="5814"/>
        <w:rPr>
          <w:rFonts w:ascii="Times New Roman" w:hAnsi="Times New Roman"/>
        </w:rPr>
      </w:pPr>
      <w:r>
        <w:rPr>
          <w:rFonts w:ascii="Times New Roman" w:hAnsi="Times New Roman"/>
        </w:rPr>
        <w:t>Кардіореспіраторна витривалість та м’язова діяльність</w:t>
      </w:r>
    </w:p>
    <w:p w:rsidR="006D41E8" w:rsidRPr="00352FB6" w:rsidRDefault="006D41E8" w:rsidP="00352FB6">
      <w:pPr>
        <w:pStyle w:val="ListParagraph"/>
        <w:numPr>
          <w:ilvl w:val="6"/>
          <w:numId w:val="4"/>
        </w:numPr>
        <w:tabs>
          <w:tab w:val="clear" w:pos="5814"/>
          <w:tab w:val="num" w:pos="567"/>
        </w:tabs>
        <w:ind w:hanging="5814"/>
        <w:rPr>
          <w:rFonts w:ascii="Times New Roman" w:hAnsi="Times New Roman"/>
        </w:rPr>
      </w:pPr>
      <w:r w:rsidRPr="00352FB6">
        <w:rPr>
          <w:rFonts w:ascii="Times New Roman" w:hAnsi="Times New Roman"/>
        </w:rPr>
        <w:t>Фактори, які впливають на адаптацію до аеробного тренування</w:t>
      </w:r>
    </w:p>
    <w:p w:rsidR="006D41E8" w:rsidRDefault="006D41E8" w:rsidP="000A4BEC">
      <w:pPr>
        <w:spacing w:line="240" w:lineRule="auto"/>
        <w:ind w:left="360" w:hanging="360"/>
        <w:rPr>
          <w:rFonts w:ascii="Times New Roman" w:hAnsi="Times New Roman"/>
          <w:i/>
        </w:rPr>
      </w:pPr>
      <w:r w:rsidRPr="00EC27AE">
        <w:rPr>
          <w:rFonts w:ascii="Times New Roman" w:hAnsi="Times New Roman"/>
          <w:i/>
        </w:rPr>
        <w:t>Література</w:t>
      </w:r>
      <w:r>
        <w:rPr>
          <w:rFonts w:ascii="Times New Roman" w:hAnsi="Times New Roman"/>
          <w:i/>
        </w:rPr>
        <w:t>:</w:t>
      </w:r>
    </w:p>
    <w:p w:rsidR="006D41E8" w:rsidRDefault="006D41E8" w:rsidP="000A4BE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790F">
        <w:rPr>
          <w:rFonts w:ascii="Times New Roman" w:hAnsi="Times New Roman"/>
          <w:sz w:val="24"/>
          <w:szCs w:val="24"/>
        </w:rPr>
        <w:t xml:space="preserve">Вілмор Дж. </w:t>
      </w:r>
      <w:r w:rsidRPr="0007790F">
        <w:rPr>
          <w:rFonts w:ascii="Times New Roman" w:hAnsi="Times New Roman"/>
          <w:sz w:val="24"/>
          <w:szCs w:val="24"/>
          <w:lang w:val="en-US"/>
        </w:rPr>
        <w:t>X</w:t>
      </w:r>
      <w:r w:rsidRPr="0007790F">
        <w:rPr>
          <w:rFonts w:ascii="Times New Roman" w:hAnsi="Times New Roman"/>
          <w:sz w:val="24"/>
          <w:szCs w:val="24"/>
        </w:rPr>
        <w:t>., Костіл Д.Л. Фізіологія спорту. - К.: Олімп, літ-ра, 2003.</w:t>
      </w:r>
    </w:p>
    <w:p w:rsidR="006D41E8" w:rsidRPr="0007790F" w:rsidRDefault="006D41E8" w:rsidP="000A4BEC">
      <w:pPr>
        <w:widowControl w:val="0"/>
        <w:numPr>
          <w:ilvl w:val="0"/>
          <w:numId w:val="6"/>
        </w:numPr>
        <w:tabs>
          <w:tab w:val="clear" w:pos="825"/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Ровний А.С. Фізіологія спортивної діяльності. – Х., ХНАДУ. -2015.–556с.</w:t>
      </w:r>
    </w:p>
    <w:p w:rsidR="006D41E8" w:rsidRPr="0007790F" w:rsidRDefault="006D41E8" w:rsidP="000A4BEC">
      <w:pPr>
        <w:widowControl w:val="0"/>
        <w:numPr>
          <w:ilvl w:val="0"/>
          <w:numId w:val="6"/>
        </w:numPr>
        <w:tabs>
          <w:tab w:val="clear" w:pos="825"/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07790F">
        <w:rPr>
          <w:rFonts w:ascii="Times New Roman" w:hAnsi="Times New Roman"/>
          <w:sz w:val="24"/>
          <w:szCs w:val="24"/>
        </w:rPr>
        <w:t>Возний С.С., Голяка С.К. Фізіологічні основи фізичної культури та спорту. – Херсон: Видавництво ХДУ, 2006. – 144с.</w:t>
      </w:r>
    </w:p>
    <w:p w:rsidR="006D41E8" w:rsidRDefault="006D41E8" w:rsidP="000A4BEC">
      <w:pPr>
        <w:spacing w:line="240" w:lineRule="auto"/>
        <w:rPr>
          <w:rFonts w:ascii="Times New Roman" w:hAnsi="Times New Roman"/>
        </w:rPr>
      </w:pPr>
    </w:p>
    <w:p w:rsidR="006D41E8" w:rsidRPr="00352FB6" w:rsidRDefault="006D41E8" w:rsidP="00352FB6">
      <w:pPr>
        <w:spacing w:line="240" w:lineRule="auto"/>
        <w:rPr>
          <w:rFonts w:ascii="Times New Roman" w:hAnsi="Times New Roman"/>
        </w:rPr>
      </w:pPr>
    </w:p>
    <w:sectPr w:rsidR="006D41E8" w:rsidRPr="00352FB6" w:rsidSect="00A73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74283"/>
    <w:multiLevelType w:val="hybridMultilevel"/>
    <w:tmpl w:val="23E0AB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940511"/>
    <w:multiLevelType w:val="hybridMultilevel"/>
    <w:tmpl w:val="23E0AB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ED0D3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F527857"/>
    <w:multiLevelType w:val="multilevel"/>
    <w:tmpl w:val="8C8AF4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11F05FBE"/>
    <w:multiLevelType w:val="multilevel"/>
    <w:tmpl w:val="5C246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2C94F44"/>
    <w:multiLevelType w:val="multilevel"/>
    <w:tmpl w:val="DA6AA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2D6500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>
    <w:nsid w:val="16724899"/>
    <w:multiLevelType w:val="multilevel"/>
    <w:tmpl w:val="29ACFAF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8">
    <w:nsid w:val="27785601"/>
    <w:multiLevelType w:val="multilevel"/>
    <w:tmpl w:val="6C6CC3D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9">
    <w:nsid w:val="3A743A44"/>
    <w:multiLevelType w:val="hybridMultilevel"/>
    <w:tmpl w:val="FFF2A4DC"/>
    <w:lvl w:ilvl="0" w:tplc="D41E2F26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ED16421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11">
    <w:nsid w:val="52C04FE2"/>
    <w:multiLevelType w:val="multilevel"/>
    <w:tmpl w:val="4FA012E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2">
    <w:nsid w:val="54173134"/>
    <w:multiLevelType w:val="hybridMultilevel"/>
    <w:tmpl w:val="23E0AB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47025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>
    <w:nsid w:val="57AB766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>
    <w:nsid w:val="5A2F12D7"/>
    <w:multiLevelType w:val="multilevel"/>
    <w:tmpl w:val="A484D6C6"/>
    <w:lvl w:ilvl="0">
      <w:start w:val="1"/>
      <w:numFmt w:val="decimal"/>
      <w:lvlText w:val="%1."/>
      <w:lvlJc w:val="left"/>
      <w:pPr>
        <w:tabs>
          <w:tab w:val="num" w:pos="1569"/>
        </w:tabs>
        <w:ind w:left="1569" w:hanging="435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  <w:rPr>
        <w:rFonts w:cs="Times New Roman"/>
      </w:rPr>
    </w:lvl>
  </w:abstractNum>
  <w:abstractNum w:abstractNumId="16">
    <w:nsid w:val="679A4E76"/>
    <w:multiLevelType w:val="hybridMultilevel"/>
    <w:tmpl w:val="2432EA1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19E0269"/>
    <w:multiLevelType w:val="multilevel"/>
    <w:tmpl w:val="90B6036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8">
    <w:nsid w:val="77665652"/>
    <w:multiLevelType w:val="multilevel"/>
    <w:tmpl w:val="C18A4E96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>
    <w:nsid w:val="7CE51DD7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20">
    <w:nsid w:val="7D8B1814"/>
    <w:multiLevelType w:val="multilevel"/>
    <w:tmpl w:val="9B3CEA6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9"/>
  </w:num>
  <w:num w:numId="7">
    <w:abstractNumId w:val="10"/>
    <w:lvlOverride w:ilvl="0">
      <w:startOverride w:val="1"/>
    </w:lvlOverride>
  </w:num>
  <w:num w:numId="8">
    <w:abstractNumId w:val="2"/>
  </w:num>
  <w:num w:numId="9">
    <w:abstractNumId w:val="13"/>
    <w:lvlOverride w:ilvl="0">
      <w:startOverride w:val="1"/>
    </w:lvlOverride>
  </w:num>
  <w:num w:numId="10">
    <w:abstractNumId w:val="1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</w:num>
  <w:num w:numId="13">
    <w:abstractNumId w:val="19"/>
  </w:num>
  <w:num w:numId="14">
    <w:abstractNumId w:val="6"/>
    <w:lvlOverride w:ilvl="0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26EC"/>
    <w:rsid w:val="0007790F"/>
    <w:rsid w:val="000A4BEC"/>
    <w:rsid w:val="000D2C3E"/>
    <w:rsid w:val="000D40DF"/>
    <w:rsid w:val="000E4DDC"/>
    <w:rsid w:val="000F7990"/>
    <w:rsid w:val="001C5CB4"/>
    <w:rsid w:val="00352FB6"/>
    <w:rsid w:val="00456D55"/>
    <w:rsid w:val="0048189E"/>
    <w:rsid w:val="00605F12"/>
    <w:rsid w:val="00667D11"/>
    <w:rsid w:val="006D41E8"/>
    <w:rsid w:val="006D582D"/>
    <w:rsid w:val="006D7D0C"/>
    <w:rsid w:val="00812B30"/>
    <w:rsid w:val="0082384F"/>
    <w:rsid w:val="00A73FD5"/>
    <w:rsid w:val="00B126EC"/>
    <w:rsid w:val="00B46D92"/>
    <w:rsid w:val="00BC08B4"/>
    <w:rsid w:val="00BD473B"/>
    <w:rsid w:val="00C65928"/>
    <w:rsid w:val="00CC7230"/>
    <w:rsid w:val="00D33A82"/>
    <w:rsid w:val="00DE0B30"/>
    <w:rsid w:val="00EB5B30"/>
    <w:rsid w:val="00EC27AE"/>
    <w:rsid w:val="00F57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0A4BEC"/>
    <w:pPr>
      <w:spacing w:after="200" w:line="276" w:lineRule="auto"/>
    </w:pPr>
    <w:rPr>
      <w:lang w:val="uk-UA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52FB6"/>
    <w:pPr>
      <w:keepNext/>
      <w:widowControl w:val="0"/>
      <w:spacing w:before="240" w:after="60" w:line="240" w:lineRule="auto"/>
      <w:outlineLvl w:val="0"/>
    </w:pPr>
    <w:rPr>
      <w:rFonts w:ascii="Times New Roman" w:eastAsia="Times New Roman" w:hAnsi="Times New Roman"/>
      <w:b/>
      <w:kern w:val="32"/>
      <w:sz w:val="32"/>
      <w:szCs w:val="20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52FB6"/>
    <w:pPr>
      <w:keepNext/>
      <w:widowControl w:val="0"/>
      <w:tabs>
        <w:tab w:val="left" w:pos="2160"/>
      </w:tabs>
      <w:spacing w:after="0" w:line="256" w:lineRule="auto"/>
      <w:ind w:left="-108" w:firstLine="142"/>
      <w:outlineLvl w:val="1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52FB6"/>
    <w:pPr>
      <w:keepNext/>
      <w:widowControl w:val="0"/>
      <w:spacing w:after="0" w:line="256" w:lineRule="auto"/>
      <w:ind w:hanging="108"/>
      <w:jc w:val="center"/>
      <w:outlineLvl w:val="2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52FB6"/>
    <w:pPr>
      <w:keepNext/>
      <w:widowControl w:val="0"/>
      <w:spacing w:after="0" w:line="256" w:lineRule="auto"/>
      <w:ind w:firstLine="260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52FB6"/>
    <w:pPr>
      <w:keepNext/>
      <w:widowControl w:val="0"/>
      <w:spacing w:after="0" w:line="256" w:lineRule="auto"/>
      <w:ind w:firstLine="567"/>
      <w:outlineLvl w:val="4"/>
    </w:pPr>
    <w:rPr>
      <w:rFonts w:ascii="Times New Roman" w:eastAsia="Times New Roman" w:hAnsi="Times New Roman"/>
      <w:sz w:val="24"/>
      <w:szCs w:val="20"/>
      <w:lang w:val="ru-RU" w:eastAsia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52FB6"/>
    <w:pPr>
      <w:keepNext/>
      <w:tabs>
        <w:tab w:val="left" w:pos="1217"/>
      </w:tabs>
      <w:spacing w:after="0" w:line="240" w:lineRule="auto"/>
      <w:ind w:firstLine="567"/>
      <w:jc w:val="center"/>
      <w:outlineLvl w:val="6"/>
    </w:pPr>
    <w:rPr>
      <w:rFonts w:ascii="Times New Roman" w:eastAsia="Times New Roman" w:hAnsi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52FB6"/>
    <w:rPr>
      <w:rFonts w:ascii="Times New Roman" w:hAnsi="Times New Roman" w:cs="Times New Roman"/>
      <w:b/>
      <w:kern w:val="32"/>
      <w:sz w:val="20"/>
      <w:szCs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52FB6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52FB6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352FB6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352FB6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352FB6"/>
    <w:rPr>
      <w:rFonts w:ascii="Times New Roman" w:hAnsi="Times New Roman" w:cs="Times New Roman"/>
      <w:sz w:val="20"/>
      <w:szCs w:val="20"/>
      <w:lang w:val="uk-UA" w:eastAsia="ru-RU"/>
    </w:rPr>
  </w:style>
  <w:style w:type="paragraph" w:styleId="ListParagraph">
    <w:name w:val="List Paragraph"/>
    <w:basedOn w:val="Normal"/>
    <w:uiPriority w:val="99"/>
    <w:qFormat/>
    <w:rsid w:val="00EC27AE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rsid w:val="001C5CB4"/>
    <w:pPr>
      <w:tabs>
        <w:tab w:val="center" w:pos="9214"/>
      </w:tabs>
      <w:spacing w:after="0" w:line="240" w:lineRule="auto"/>
      <w:ind w:firstLine="1134"/>
    </w:pPr>
    <w:rPr>
      <w:rFonts w:ascii="Courier New" w:eastAsia="Times New Roman" w:hAnsi="Courier New"/>
      <w:sz w:val="24"/>
      <w:szCs w:val="20"/>
      <w:lang w:eastAsia="ru-R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1C5CB4"/>
    <w:rPr>
      <w:rFonts w:ascii="Courier New" w:hAnsi="Courier New" w:cs="Times New Roman"/>
      <w:sz w:val="20"/>
      <w:szCs w:val="20"/>
      <w:lang w:val="uk-UA" w:eastAsia="ru-RU"/>
    </w:rPr>
  </w:style>
  <w:style w:type="paragraph" w:styleId="BodyTextIndent">
    <w:name w:val="Body Text Indent"/>
    <w:basedOn w:val="Normal"/>
    <w:link w:val="BodyTextIndentChar"/>
    <w:uiPriority w:val="99"/>
    <w:semiHidden/>
    <w:rsid w:val="00352FB6"/>
    <w:pPr>
      <w:spacing w:after="0" w:line="240" w:lineRule="auto"/>
      <w:ind w:left="284" w:firstLine="850"/>
    </w:pPr>
    <w:rPr>
      <w:rFonts w:ascii="Courier New" w:eastAsia="Times New Roman" w:hAnsi="Courier New"/>
      <w:sz w:val="24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52FB6"/>
    <w:rPr>
      <w:rFonts w:ascii="Courier New" w:hAnsi="Courier New" w:cs="Times New Roman"/>
      <w:sz w:val="20"/>
      <w:szCs w:val="20"/>
      <w:lang w:val="uk-UA" w:eastAsia="ru-RU"/>
    </w:rPr>
  </w:style>
  <w:style w:type="paragraph" w:customStyle="1" w:styleId="FR1">
    <w:name w:val="FR1"/>
    <w:uiPriority w:val="99"/>
    <w:rsid w:val="00352FB6"/>
    <w:pPr>
      <w:widowControl w:val="0"/>
      <w:spacing w:before="460"/>
      <w:ind w:left="200"/>
    </w:pPr>
    <w:rPr>
      <w:rFonts w:ascii="Arial" w:eastAsia="Times New Roman" w:hAnsi="Arial"/>
      <w:sz w:val="16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352FB6"/>
    <w:pPr>
      <w:spacing w:after="0" w:line="240" w:lineRule="auto"/>
      <w:ind w:left="80"/>
    </w:pPr>
    <w:rPr>
      <w:rFonts w:ascii="Courier New" w:eastAsia="Times New Roman" w:hAnsi="Courier New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52FB6"/>
    <w:rPr>
      <w:rFonts w:ascii="Courier New" w:hAnsi="Courier New" w:cs="Times New Roman"/>
      <w:sz w:val="20"/>
      <w:szCs w:val="20"/>
      <w:lang w:val="uk-UA"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rsid w:val="00352FB6"/>
    <w:pPr>
      <w:tabs>
        <w:tab w:val="left" w:pos="1217"/>
      </w:tabs>
      <w:spacing w:after="0" w:line="240" w:lineRule="auto"/>
      <w:ind w:left="142"/>
    </w:pPr>
    <w:rPr>
      <w:rFonts w:ascii="Courier New" w:eastAsia="Times New Roman" w:hAnsi="Courier New"/>
      <w:sz w:val="24"/>
      <w:szCs w:val="20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352FB6"/>
    <w:rPr>
      <w:rFonts w:ascii="Courier New" w:hAnsi="Courier New" w:cs="Times New Roman"/>
      <w:sz w:val="20"/>
      <w:szCs w:val="20"/>
      <w:lang w:val="uk-UA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352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52FB6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54</TotalTime>
  <Pages>1</Pages>
  <Words>197</Words>
  <Characters>1124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Lozinska</cp:lastModifiedBy>
  <cp:revision>8</cp:revision>
  <dcterms:created xsi:type="dcterms:W3CDTF">2020-04-03T19:18:00Z</dcterms:created>
  <dcterms:modified xsi:type="dcterms:W3CDTF">2020-03-16T06:46:00Z</dcterms:modified>
</cp:coreProperties>
</file>